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3F06E" w14:textId="6D5F7750" w:rsidR="00895F2B" w:rsidRDefault="00895F2B" w:rsidP="00895F2B">
      <w:pPr>
        <w:rPr>
          <w:b/>
          <w:bCs/>
          <w:sz w:val="28"/>
          <w:szCs w:val="28"/>
        </w:rPr>
      </w:pPr>
      <w:r w:rsidRPr="00895F2B">
        <w:rPr>
          <w:b/>
          <w:bCs/>
          <w:sz w:val="28"/>
          <w:szCs w:val="28"/>
        </w:rPr>
        <w:t>Wissenschaftliche Ergebnisse der PRP-Behandlung</w:t>
      </w:r>
    </w:p>
    <w:p w14:paraId="47CB08D1" w14:textId="77777777" w:rsidR="0012623C" w:rsidRPr="00895F2B" w:rsidRDefault="0012623C" w:rsidP="00895F2B">
      <w:pPr>
        <w:rPr>
          <w:b/>
          <w:bCs/>
          <w:sz w:val="28"/>
          <w:szCs w:val="28"/>
        </w:rPr>
      </w:pPr>
    </w:p>
    <w:p w14:paraId="0BA7724E" w14:textId="53A034BC" w:rsidR="00895F2B" w:rsidRDefault="00895F2B" w:rsidP="00895F2B">
      <w:r>
        <w:t xml:space="preserve">Die Verwendung von </w:t>
      </w:r>
      <w:proofErr w:type="spellStart"/>
      <w:r>
        <w:t>Platelet</w:t>
      </w:r>
      <w:proofErr w:type="spellEnd"/>
      <w:r>
        <w:t>-Rich Plasma (PRP) zur Faltenbehandlung wurde in vielen Studien untersucht. Hier sind einige Ergebnisse:</w:t>
      </w:r>
    </w:p>
    <w:p w14:paraId="31D8D1C9" w14:textId="77777777" w:rsidR="00895F2B" w:rsidRDefault="00895F2B" w:rsidP="00895F2B">
      <w:r>
        <w:t>In einer Studie aus dem Jahr 2017 wurde festgestellt, dass PRP-Injektionen zu einer signifikanten Verbesserung der Hauttextur und -elastizität führten. Die Probanden zeigten nach der Behandlung eine Verringerung der Falten und eine insgesamt jugendlichere Haut.</w:t>
      </w:r>
    </w:p>
    <w:p w14:paraId="65F4CF61" w14:textId="77777777" w:rsidR="00895F2B" w:rsidRDefault="00895F2B" w:rsidP="00895F2B">
      <w:r>
        <w:t>Eine andere Studie aus dem Jahr 2019 zeigte, dass PRP die Produktion von Kollagen und Elastin in der Haut stimuliert. Dies führte zu einer sichtbaren Reduzierung von Falten und einer Verbesserung der Hautstruktur.</w:t>
      </w:r>
    </w:p>
    <w:p w14:paraId="7BC4A163" w14:textId="77777777" w:rsidR="00895F2B" w:rsidRDefault="00895F2B" w:rsidP="00895F2B">
      <w:r>
        <w:t xml:space="preserve">Eine Meta-Analyse von mehreren Studien im Jahr 2020 ergab, dass PRP-Injektionen effektiv waren, um das Auftreten von feinen Linien und Falten zu reduzieren. </w:t>
      </w:r>
    </w:p>
    <w:p w14:paraId="7BD4BAA1" w14:textId="41705B69" w:rsidR="00E521F6" w:rsidRDefault="00895F2B" w:rsidP="00895F2B">
      <w:r>
        <w:t>Es ist wichtig zu beachten, dass die Wirksamkeit von PRP bei der Faltenbehandlung sowohl von der individuellen Hautbeschaffenheit als auch von anderen Faktoren wie Alter und Gesundheitszustand abhängig sein kann. Es wird empfohlen, sich beraten zu lassen, um die besten Behandlungsmöglichkeiten zu evaluieren.</w:t>
      </w:r>
    </w:p>
    <w:p w14:paraId="2D0F1317" w14:textId="77777777" w:rsidR="00895F2B" w:rsidRDefault="00895F2B" w:rsidP="00895F2B">
      <w:r>
        <w:t xml:space="preserve">Im </w:t>
      </w:r>
      <w:proofErr w:type="spellStart"/>
      <w:r>
        <w:t>Platelet</w:t>
      </w:r>
      <w:proofErr w:type="spellEnd"/>
      <w:r>
        <w:t>-Rich Plasma (PRP) sind verschiedene Wachstumsfaktoren enthalten, die förderlich für das Zellwachstum und die Geweberegeneration sind. Zu den wichtigsten Wachstumsfaktoren im PRP gehören:</w:t>
      </w:r>
    </w:p>
    <w:p w14:paraId="365C1BAB" w14:textId="77777777" w:rsidR="00895F2B" w:rsidRDefault="00895F2B" w:rsidP="00895F2B">
      <w:proofErr w:type="spellStart"/>
      <w:r>
        <w:t>Platelet-Derived</w:t>
      </w:r>
      <w:proofErr w:type="spellEnd"/>
      <w:r>
        <w:t xml:space="preserve"> Growth </w:t>
      </w:r>
      <w:proofErr w:type="spellStart"/>
      <w:r>
        <w:t>Factor</w:t>
      </w:r>
      <w:proofErr w:type="spellEnd"/>
      <w:r>
        <w:t xml:space="preserve"> (PDGF): Dieser Wachstumsfaktor ist bekannt für seine Rolle bei der Gewebereparatur und der Stimulierung der Kollagenproduktion. PDGF fördert die Migration von Zellen an den Ort der Verletzung und regt die Bildung neuer Blutgefäße an.</w:t>
      </w:r>
    </w:p>
    <w:p w14:paraId="069E3F73" w14:textId="77777777" w:rsidR="00895F2B" w:rsidRDefault="00895F2B" w:rsidP="00895F2B">
      <w:proofErr w:type="spellStart"/>
      <w:r>
        <w:t>Transforming</w:t>
      </w:r>
      <w:proofErr w:type="spellEnd"/>
      <w:r>
        <w:t xml:space="preserve"> Growth </w:t>
      </w:r>
      <w:proofErr w:type="spellStart"/>
      <w:r>
        <w:t>Factor</w:t>
      </w:r>
      <w:proofErr w:type="spellEnd"/>
      <w:r>
        <w:t>-beta (TGF-β): TGF-β ist ein vielseitiger Wachstumsfaktor, der eine Schlüsselrolle bei der Regulierung von Zellwachstum und -differenzierung spielt. Es fördert die Bildung von Bindegewebe und unterstützt die Heilung von Verletzungen.</w:t>
      </w:r>
    </w:p>
    <w:p w14:paraId="7FF4C776" w14:textId="77777777" w:rsidR="00895F2B" w:rsidRDefault="00895F2B" w:rsidP="00895F2B">
      <w:proofErr w:type="spellStart"/>
      <w:r>
        <w:t>Vascular</w:t>
      </w:r>
      <w:proofErr w:type="spellEnd"/>
      <w:r>
        <w:t xml:space="preserve"> Endothelial Growth </w:t>
      </w:r>
      <w:proofErr w:type="spellStart"/>
      <w:r>
        <w:t>Factor</w:t>
      </w:r>
      <w:proofErr w:type="spellEnd"/>
      <w:r>
        <w:t xml:space="preserve"> (VEGF): VEGF stimuliert das Wachstum neuer Blutgefäße und verbessert die Durchblutung des Gewebes. Dieser Wachstumsfaktor ist wichtig für die Nährstoffversorgung und den Sauerstofftransport zu den Zellen.</w:t>
      </w:r>
    </w:p>
    <w:p w14:paraId="6C94EBE8" w14:textId="77777777" w:rsidR="00895F2B" w:rsidRDefault="00895F2B" w:rsidP="00895F2B">
      <w:r>
        <w:t xml:space="preserve">Epidermal Growth </w:t>
      </w:r>
      <w:proofErr w:type="spellStart"/>
      <w:r>
        <w:t>Factor</w:t>
      </w:r>
      <w:proofErr w:type="spellEnd"/>
      <w:r>
        <w:t xml:space="preserve"> (EGF): EGF spielt eine wichtige Rolle bei der Zellerneuerung und Heilung der Haut. Es fördert die Proliferation von Epithelzellen und unterstützt die Bildung neuer Hautzellen.</w:t>
      </w:r>
    </w:p>
    <w:p w14:paraId="282B0ECE" w14:textId="77777777" w:rsidR="00895F2B" w:rsidRDefault="00895F2B" w:rsidP="00895F2B">
      <w:r>
        <w:t xml:space="preserve">Insulin-like Growth </w:t>
      </w:r>
      <w:proofErr w:type="spellStart"/>
      <w:r>
        <w:t>Factor</w:t>
      </w:r>
      <w:proofErr w:type="spellEnd"/>
      <w:r>
        <w:t xml:space="preserve"> (IGF): IGF ist an der Regulation des Zellwachstums und der Zelldifferenzierung beteiligt. Es fördert die Kollagenproduktion und ist wichtig für die Reparatur und Regeneration von Gewebe.</w:t>
      </w:r>
    </w:p>
    <w:p w14:paraId="4C155F9F" w14:textId="16E3C17E" w:rsidR="00895F2B" w:rsidRDefault="00895F2B" w:rsidP="00895F2B">
      <w:r>
        <w:t>Diese Wachstumsfaktoren im PRP arbeiten synergistisch zusammen, um die Regeneration von Gewebe zu unterstützen und die Heilungsprozesse im Körper zu beschleunigen.</w:t>
      </w:r>
    </w:p>
    <w:sectPr w:rsidR="00895F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F2B"/>
    <w:rsid w:val="0012623C"/>
    <w:rsid w:val="00661A4A"/>
    <w:rsid w:val="00662F48"/>
    <w:rsid w:val="00895F2B"/>
    <w:rsid w:val="00AE30EE"/>
    <w:rsid w:val="00E521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03FD"/>
  <w15:chartTrackingRefBased/>
  <w15:docId w15:val="{A267A7AE-4CDC-47EC-89F1-E4E800DAF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5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2302</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Eisen</dc:creator>
  <cp:keywords/>
  <dc:description/>
  <cp:lastModifiedBy>Dr. Eisen</cp:lastModifiedBy>
  <cp:revision>2</cp:revision>
  <dcterms:created xsi:type="dcterms:W3CDTF">2023-08-28T16:44:00Z</dcterms:created>
  <dcterms:modified xsi:type="dcterms:W3CDTF">2025-10-25T14:56:00Z</dcterms:modified>
</cp:coreProperties>
</file>